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3816" w:rsidR="0061148E" w:rsidRPr="000C582F" w:rsidRDefault="00EC0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163A" w:rsidR="0061148E" w:rsidRPr="000C582F" w:rsidRDefault="00EC0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42C42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40F08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853B0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4CE92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8E6DB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B42FB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18CEE" w:rsidR="00B87ED3" w:rsidRPr="000C582F" w:rsidRDefault="00EC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AA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CC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1B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2EDA7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CBE4B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C6DE8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E09E7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05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4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A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E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2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12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D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89BAE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7315E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54DD7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F2507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A2C63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4F6E3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847D0" w:rsidR="00B87ED3" w:rsidRPr="000C582F" w:rsidRDefault="00EC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AA79" w:rsidR="00B87ED3" w:rsidRPr="000C582F" w:rsidRDefault="00EC0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1A633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F4EBB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E9196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F53D0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C02B7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B69EF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0C207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8D3C7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2474A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1EE84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A8FE0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2A15B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9ED7A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3D8FF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B3D61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2491E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B21A9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F5F37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7C306" w:rsidR="00B87ED3" w:rsidRPr="000C582F" w:rsidRDefault="00EC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B4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05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D2F3" w:rsidR="00B87ED3" w:rsidRPr="000C582F" w:rsidRDefault="00EC0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