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DAFF" w:rsidR="0061148E" w:rsidRPr="00C834E2" w:rsidRDefault="005C3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2604" w:rsidR="0061148E" w:rsidRPr="00C834E2" w:rsidRDefault="005C3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6F57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61B55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E78F3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020A3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A3FD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43892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6542" w:rsidR="00B87ED3" w:rsidRPr="00944D28" w:rsidRDefault="005C3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9A38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49BD4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544FB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0E4E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06D6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7CC9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1B21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9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7404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D350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261B4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08D0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8BB7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77941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1895F" w:rsidR="00B87ED3" w:rsidRPr="00944D28" w:rsidRDefault="005C3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5FFB" w:rsidR="00B87ED3" w:rsidRPr="00944D28" w:rsidRDefault="005C3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DA8D" w:rsidR="00B87ED3" w:rsidRPr="00944D28" w:rsidRDefault="005C3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0C9F7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C2D92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E2C8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3DCD8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70F44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43BBF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B75E6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F243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B6645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70A9F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E094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C70AA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A0248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A12BE" w:rsidR="00B87ED3" w:rsidRPr="00944D28" w:rsidRDefault="005C3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C3E3D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2025-07-17T14:03:00.0000000Z</dcterms:modified>
</coreProperties>
</file>