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5299" w:rsidR="0061148E" w:rsidRPr="00E24F35" w:rsidRDefault="00B46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DBE" w:rsidR="0061148E" w:rsidRPr="00E24F35" w:rsidRDefault="00B46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93061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6817D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B9AE6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3EE15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E5BE050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B5089F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92F8416" w:rsidR="002D59BF" w:rsidRPr="00E24F35" w:rsidRDefault="00B46E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94F54BF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E078098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3839389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40A8C2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8C378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53BCA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98BDA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ED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12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C2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15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D2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A1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09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C47B3F3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475517A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22C5045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53E18E7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BB48B2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E2BC85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2AC8946" w:rsidR="00B87ED3" w:rsidRPr="00E24F35" w:rsidRDefault="00B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51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A5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0C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F9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C8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37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28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D9F003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193D74E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83282C4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2DA89DB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63F6559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2E7D341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4B94F07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62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5370" w:rsidR="00B87ED3" w:rsidRPr="00E24F35" w:rsidRDefault="00B46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99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8A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E3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17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8A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FE6893C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1DDD135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1F2CEF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5C302A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135284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59F94B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A14244" w:rsidR="00B87ED3" w:rsidRPr="00E24F35" w:rsidRDefault="00B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90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BF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A8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90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71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9F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0B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03CA1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46E2C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