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78DA" w:rsidR="0061148E" w:rsidRPr="00C61931" w:rsidRDefault="00354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BF0A" w:rsidR="0061148E" w:rsidRPr="00C61931" w:rsidRDefault="00354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506D3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4172C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74A00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9B75F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43CAA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D4055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FC000" w:rsidR="00B87ED3" w:rsidRPr="00944D28" w:rsidRDefault="0035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2039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50FAF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CB7C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6E48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5529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D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CA2E9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1C045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6E5D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04C9B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86B30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0911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B71E" w:rsidR="00B87ED3" w:rsidRPr="00944D28" w:rsidRDefault="0035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7151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C967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616E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95771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3B10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0829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414C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EDEF5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C6848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2114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363E2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6801D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0942C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38863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C0D7" w:rsidR="00B87ED3" w:rsidRPr="00944D28" w:rsidRDefault="0035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8742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6F2F8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1ADAE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CB0A5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8FBE" w:rsidR="00B87ED3" w:rsidRPr="00944D28" w:rsidRDefault="0035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6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EF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