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4C35" w:rsidR="0061148E" w:rsidRPr="00C834E2" w:rsidRDefault="009A5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AE83" w:rsidR="0061148E" w:rsidRPr="00C834E2" w:rsidRDefault="009A5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186B5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31845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95F73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AC37D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2AA3A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F0C90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323B" w:rsidR="00B87ED3" w:rsidRPr="00944D28" w:rsidRDefault="009A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7E96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8B12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8536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538E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157A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C2216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D037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B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50245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7F5B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13F02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CDA8D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2609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538C1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6C12F" w:rsidR="00B87ED3" w:rsidRPr="00944D28" w:rsidRDefault="009A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95551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24B9F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9E313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4DC2A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C321D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C94F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EC92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68F4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E4CC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2E65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EB0F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3AED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4597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A1FA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8048E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9055" w:rsidR="00B87ED3" w:rsidRPr="00944D28" w:rsidRDefault="009A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3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F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0B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