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32C5A" w:rsidR="00FD3806" w:rsidRPr="00A72646" w:rsidRDefault="00441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8E4D5" w:rsidR="00FD3806" w:rsidRPr="002A5E6C" w:rsidRDefault="00441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0AEE9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5F1D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7082C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A948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BC5A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695B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EE017" w:rsidR="00B87ED3" w:rsidRPr="00AF0D95" w:rsidRDefault="0044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8417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B8220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4311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364E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0EBF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B9ED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26AB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5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F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C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5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6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9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3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0C00C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90E7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D52D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C7BF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F064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0D69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708EA" w:rsidR="00B87ED3" w:rsidRPr="00AF0D95" w:rsidRDefault="0044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D6F7" w:rsidR="00B87ED3" w:rsidRPr="00AF0D95" w:rsidRDefault="00441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2BFD" w:rsidR="00B87ED3" w:rsidRPr="00AF0D95" w:rsidRDefault="00441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9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B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1BE33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4C21A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BB50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B0D7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91B7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402F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2C6E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5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A4BD4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C4CC7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DFAE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F7193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EC02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14F3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D977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9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0275A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4BFFF" w:rsidR="00B87ED3" w:rsidRPr="00AF0D95" w:rsidRDefault="0044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8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1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B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6D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85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1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DE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D38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