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5615E" w:rsidR="00380DB3" w:rsidRPr="0068293E" w:rsidRDefault="00522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CACC1" w:rsidR="00380DB3" w:rsidRPr="0068293E" w:rsidRDefault="00522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A82C3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5150F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88B1B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99518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24F7C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ED566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467D8" w:rsidR="00240DC4" w:rsidRPr="00B03D55" w:rsidRDefault="0052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45D84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AA6A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7FA69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AB809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D3FCF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85957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E6EEC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4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8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E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3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5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8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2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A700F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6FFC4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7A059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25D8E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96BAA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12608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AD03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9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EB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F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B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4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C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5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7DFA4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74B49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61821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6F42F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4ECD4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17BDA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B6A1D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B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F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8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2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E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9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2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B4B0A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225BB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559BA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CC543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750B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3433B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4686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A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E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0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6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7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A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DE49E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0DF46" w:rsidR="009A6C64" w:rsidRPr="00730585" w:rsidRDefault="0052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5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9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B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1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6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8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2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A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B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C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C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0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307" w:rsidRPr="00B537C7" w:rsidRDefault="00522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30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