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EC1032" w:rsidR="002534F3" w:rsidRPr="0068293E" w:rsidRDefault="00720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EB7B3C" w:rsidR="002534F3" w:rsidRPr="0068293E" w:rsidRDefault="00720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C3025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B4031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480BC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83CD7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EF4B8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DFA48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3166D" w:rsidR="002A7340" w:rsidRPr="00FF2AF3" w:rsidRDefault="0072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36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E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0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B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3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F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26192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D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1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C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F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1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0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5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AFA85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D1470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644B3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07808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14F29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1530D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D97EC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9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5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6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9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6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B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A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D6C1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D10EF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0F5FA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0F0A8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F554E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8E8DB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E7846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0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F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9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D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8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9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8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AC991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F950F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2B797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D1A2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96D3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16AFD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1F3EA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6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9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6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2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7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3D0B9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A823C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887F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31150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4E967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E016E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7772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B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3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4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C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A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9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D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1DAFD" w:rsidR="009A6C64" w:rsidRPr="00730585" w:rsidRDefault="0072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3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B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3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E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44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A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A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A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17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9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7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8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7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5AB" w:rsidRPr="00B537C7" w:rsidRDefault="00720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5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