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2CE4C" w:rsidR="002534F3" w:rsidRPr="0068293E" w:rsidRDefault="00FE2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55A7A" w:rsidR="002534F3" w:rsidRPr="0068293E" w:rsidRDefault="00FE2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98287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E6331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4B63F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AD688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40B5C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14E70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99CF4" w:rsidR="002A7340" w:rsidRPr="00FF2AF3" w:rsidRDefault="00FE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F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E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B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8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E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DE0DC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7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F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3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9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8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A960A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5C695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867C1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3D9F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1B91B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7749D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B0EBC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41D98" w:rsidR="001835FB" w:rsidRPr="00DA1511" w:rsidRDefault="00FE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34385" w:rsidR="001835FB" w:rsidRPr="00DA1511" w:rsidRDefault="00FE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4AD7B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CCABE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88EA1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DD9D9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41892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C564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CA3F5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A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B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F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A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A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6150F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9B01A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24427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16B2D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79C1A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99F22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6ED11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2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5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D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C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1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53671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0CE05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2F71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B5022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9359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25B03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3EBF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6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0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E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D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A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1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E93CA" w:rsidR="009A6C64" w:rsidRPr="00730585" w:rsidRDefault="00F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E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2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6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2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D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8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A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1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F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2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0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6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28F" w:rsidRPr="00B537C7" w:rsidRDefault="00FE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28F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