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2F7E" w:rsidR="0061148E" w:rsidRPr="0035681E" w:rsidRDefault="00562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B09F" w:rsidR="0061148E" w:rsidRPr="0035681E" w:rsidRDefault="00562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7020C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B8C2B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FC680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848B0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8A6CC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B6F11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CE6A7" w:rsidR="00CD0676" w:rsidRPr="00944D28" w:rsidRDefault="00562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1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6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A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2B39F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3427D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00299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EAFF9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0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452F7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C4C8B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77783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365BB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5A1C6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C56C5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CAB93" w:rsidR="00B87ED3" w:rsidRPr="00944D28" w:rsidRDefault="0056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1EEBA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E6643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47250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5FE31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1B856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B34A8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0F3B1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374AC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676BB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C939B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2084A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C46E7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D320C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61C0C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3A21F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01634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3DD51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AA218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E84B0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10785" w:rsidR="00B87ED3" w:rsidRPr="00944D28" w:rsidRDefault="0056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4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620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