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FFAC" w:rsidR="0061148E" w:rsidRPr="00944D28" w:rsidRDefault="00CB3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AF70" w:rsidR="0061148E" w:rsidRPr="004A7085" w:rsidRDefault="00CB3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800D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DED3D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1F8C6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DD976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520E8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9993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3EBA7" w:rsidR="00B87ED3" w:rsidRPr="00944D28" w:rsidRDefault="00CB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5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C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3006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7674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8432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7CCEF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0BA6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F4E2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158F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A9DA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8B3C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F4E1B" w:rsidR="00B87ED3" w:rsidRPr="00944D28" w:rsidRDefault="00CB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0895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9E955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9B09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3953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42D97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DC308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B66CD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2C8F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007D0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C83A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63BBF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9C0C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B70E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59FF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508C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4ECB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6A64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CA55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4B98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85DA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CCE9" w:rsidR="00B87ED3" w:rsidRPr="00944D28" w:rsidRDefault="00CB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6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2024-06-12T17:28:00.0000000Z</dcterms:modified>
</coreProperties>
</file>