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E34C" w:rsidR="0061148E" w:rsidRPr="00177744" w:rsidRDefault="00044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CF2A" w:rsidR="0061148E" w:rsidRPr="00177744" w:rsidRDefault="00044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F1870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8CB14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DE290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A9347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9D5C3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D6674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09685" w:rsidR="00983D57" w:rsidRPr="00177744" w:rsidRDefault="00044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34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3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9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1D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A71CC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81737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57800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8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D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0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7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C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F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9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F29C3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3FDEC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78B5A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E79BA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46D61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136D4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8EA1F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2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1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9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0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4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1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A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BC889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34C8E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95C6C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DA09D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AB2CE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84715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E915C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8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C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B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79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A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B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B4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F10AD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63CCE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E1369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EA619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EC479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E48A0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DD40F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F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78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B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6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4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5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D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9852F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F5277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363CE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7ACB3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17436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88A9E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F7DBC" w:rsidR="00B87ED3" w:rsidRPr="00177744" w:rsidRDefault="00044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7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B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8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9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4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A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7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9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