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21A7" w:rsidR="0061148E" w:rsidRPr="00C834E2" w:rsidRDefault="007307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6E27" w:rsidR="0061148E" w:rsidRPr="00C834E2" w:rsidRDefault="007307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8FF8B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3DD9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567C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DF5D5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C3BD0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73562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08010" w:rsidR="00B87ED3" w:rsidRPr="00944D28" w:rsidRDefault="00730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5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F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9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7C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C61DB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3A52C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6DEBE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2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B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15B4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E0B8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9BBF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537AC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263E6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8B56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D440E" w:rsidR="00B87ED3" w:rsidRPr="00944D28" w:rsidRDefault="0073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D9DE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8A20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372E2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9F3EE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06384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BC511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CF05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4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B4BCE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D52E4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D1C2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6A0DD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D40E7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667B2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EA88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4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5D25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09064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1B810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EB24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0AA08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14213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2E31" w:rsidR="00B87ED3" w:rsidRPr="00944D28" w:rsidRDefault="0073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D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7B5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