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76E2" w:rsidR="0061148E" w:rsidRPr="00C834E2" w:rsidRDefault="00183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8CC4" w:rsidR="0061148E" w:rsidRPr="00C834E2" w:rsidRDefault="00183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0B0C3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946D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850D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C04E6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2DB68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F1E30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FF4F" w:rsidR="00B87ED3" w:rsidRPr="00944D28" w:rsidRDefault="0018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6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F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EBF7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0683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CE82A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8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6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7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545A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B39F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7B96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1DA2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8ADD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21C1F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79DAB" w:rsidR="00B87ED3" w:rsidRPr="00944D28" w:rsidRDefault="0018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D67C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D592D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7676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7F75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9D59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8FBD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FBE4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3A3B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C13F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9123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33F4D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00BC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3AD23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2520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1F27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AB96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4E99C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B2AB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FEA2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9B7DB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5A172" w:rsidR="00B87ED3" w:rsidRPr="00944D28" w:rsidRDefault="0018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C6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