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D038" w:rsidR="0061148E" w:rsidRPr="00C61931" w:rsidRDefault="00034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429D" w:rsidR="0061148E" w:rsidRPr="00C61931" w:rsidRDefault="00034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3BE11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A0698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CACBA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E9F4D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6E309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0D85B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A8CC8" w:rsidR="00B87ED3" w:rsidRPr="00944D28" w:rsidRDefault="00034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F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7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C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D6C3E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EE87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CDF13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1322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B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0AD5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291B8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BEA70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2BA8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63D2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CD70C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FB2E" w:rsidR="00B87ED3" w:rsidRPr="00944D28" w:rsidRDefault="0003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81365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EE93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412E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B3BF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73C39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503A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14EC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F2858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25CBA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3240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B9D48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370D9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0609D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D88FE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3EDC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07F1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0AA16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EB27B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9B0E2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2798" w:rsidR="00B87ED3" w:rsidRPr="00944D28" w:rsidRDefault="0003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B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9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