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5782" w:rsidR="0061148E" w:rsidRPr="000C582F" w:rsidRDefault="009D2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2178" w:rsidR="0061148E" w:rsidRPr="000C582F" w:rsidRDefault="009D2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2D663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F868E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AAD11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AA009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C40AE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0DD3F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4A980" w:rsidR="00B87ED3" w:rsidRPr="000C582F" w:rsidRDefault="009D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6E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9B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23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1A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02F75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4CC45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C2C8C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7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5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C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6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4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D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F261F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636E4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BA020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33943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28DB9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8C596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09A1D" w:rsidR="00B87ED3" w:rsidRPr="000C582F" w:rsidRDefault="009D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F7798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AB364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7C1AE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2A031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C8C22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228CD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C9090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F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2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E1679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ED6D8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1E6D7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6D9EE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BCC9B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E29FA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93CEB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87C06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6397E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7F67E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03099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C46D8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6B9B6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E7408" w:rsidR="00B87ED3" w:rsidRPr="000C582F" w:rsidRDefault="009D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88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C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