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382F" w:rsidR="0061148E" w:rsidRPr="008F69F5" w:rsidRDefault="007A79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3EDAE" w:rsidR="0061148E" w:rsidRPr="008F69F5" w:rsidRDefault="007A79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70E17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4EF03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3AE78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E92109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4150BD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CAD58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AD0A1" w:rsidR="00B87ED3" w:rsidRPr="008F69F5" w:rsidRDefault="007A79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20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85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D0F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171C3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C319E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12858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24AF3E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B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8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6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8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8B7CEF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A7E0D5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DE953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BF049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5EE0E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29D76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C3B6F" w:rsidR="00B87ED3" w:rsidRPr="008F69F5" w:rsidRDefault="007A7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0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9E611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7430F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93BB21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FFF0E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BE493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5659B2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E0725A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8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B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86693B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9C5D7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17BBB7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5D741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D67E1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0B62E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34D26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7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9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3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C0D25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D27C0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ECEF7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B2306D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26265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4BF166" w:rsidR="00B87ED3" w:rsidRPr="008F69F5" w:rsidRDefault="007A7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3BE2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407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97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2024-06-11T01:04:00.0000000Z</dcterms:modified>
</coreProperties>
</file>