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B8744" w:rsidR="00FD3806" w:rsidRPr="00A72646" w:rsidRDefault="005449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A897B" w:rsidR="00FD3806" w:rsidRPr="002A5E6C" w:rsidRDefault="005449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FC9D5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CECC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9682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3CD5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E0F81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8CBAF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13E71" w:rsidR="00B87ED3" w:rsidRPr="00AF0D95" w:rsidRDefault="005449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0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D0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46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0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A45F6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6AA1F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7003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D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6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E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07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A9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92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FD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F668B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DC550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E85E1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1DE3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8E4AB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B041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CE22B" w:rsidR="00B87ED3" w:rsidRPr="00AF0D95" w:rsidRDefault="005449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D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9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E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4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3DCD1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E0DBB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8ED11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1BF52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4EFE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0C36A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87F9B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5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8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2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C1B1A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18C0F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B075D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8F6F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065EF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FEDB4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A503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8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65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F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3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8482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83FB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4CB76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E4339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5330F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A2C0B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1A16" w:rsidR="00B87ED3" w:rsidRPr="00AF0D95" w:rsidRDefault="005449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7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C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46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B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AB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99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