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F2BC" w:rsidR="0061148E" w:rsidRPr="000C582F" w:rsidRDefault="00A05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0519" w:rsidR="0061148E" w:rsidRPr="000C582F" w:rsidRDefault="00A05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0CA45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BD6F5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8AA69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32F21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6F310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002A9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1B874" w:rsidR="00B87ED3" w:rsidRPr="000C582F" w:rsidRDefault="00A05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97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F8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670AC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110E9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60DC0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6770B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182DF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2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6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7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5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8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9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7D100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D5666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79DFE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65561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93C4E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90FA8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BE96D" w:rsidR="00B87ED3" w:rsidRPr="000C582F" w:rsidRDefault="00A05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8AAF" w:rsidR="00B87ED3" w:rsidRPr="000C582F" w:rsidRDefault="00A05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473DF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18F51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BBC87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8F2A7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A45B5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75AEA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BB2B8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C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2EE68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F1102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F1628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8089C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9A05D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500BD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BDBC0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DF753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AC7C3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8BABF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61624" w:rsidR="00B87ED3" w:rsidRPr="000C582F" w:rsidRDefault="00A05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7F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FB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28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5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A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