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C1933" w:rsidR="00FD3806" w:rsidRPr="00A72646" w:rsidRDefault="00612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B78C9" w:rsidR="00FD3806" w:rsidRPr="002A5E6C" w:rsidRDefault="00612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D974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4547A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BA91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C2B8F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B182D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23C6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F6C0" w:rsidR="00B87ED3" w:rsidRPr="00AF0D95" w:rsidRDefault="00612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9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F521D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FD0C1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76F6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08688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1A0CF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18EB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C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F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2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9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0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D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F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1914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D512E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E5A1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DF19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1BE74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1FB10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E9AC5" w:rsidR="00B87ED3" w:rsidRPr="00AF0D95" w:rsidRDefault="00612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0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6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71B65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F08CD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517E2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92721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3E689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A0ED8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A0BB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1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D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C97EE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F7151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5514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1617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9C2C6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07C1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34F6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9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E418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D107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00474" w:rsidR="00B87ED3" w:rsidRPr="00AF0D95" w:rsidRDefault="00612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5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DB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8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14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D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1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B2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E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