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CAF13" w:rsidR="00061896" w:rsidRPr="005F4693" w:rsidRDefault="00E83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1B842" w:rsidR="00061896" w:rsidRPr="00E407AC" w:rsidRDefault="00E83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FE5A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1CA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D46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948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2B30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CAC6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F3A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744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758B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638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6D5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D07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BB5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A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8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5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5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2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D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4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A3A1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DAF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C53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959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D90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A37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78D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9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1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7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1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3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7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1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F2B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F25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A07B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235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811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48D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9CD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9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D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4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C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4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0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D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49A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CAB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F69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8550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0A5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5E6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F07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8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7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2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C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4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9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2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726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7CA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4F7A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D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D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A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C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7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0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5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D95" w:rsidRDefault="00E83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