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B306B" w:rsidR="00061896" w:rsidRPr="005F4693" w:rsidRDefault="00F70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BE5ED" w:rsidR="00061896" w:rsidRPr="00E407AC" w:rsidRDefault="00F70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AB7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6B2B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26F5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FCF1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8FD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B0A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7EF" w:rsidR="00FC15B4" w:rsidRPr="00D11D17" w:rsidRDefault="00F7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251B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F51C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2FB3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18B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B3D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1E0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D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B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4F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F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2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9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1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CCB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DA53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4BAE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603E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2B0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2FF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6FC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20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B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5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AE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5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B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E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F2F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3D84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EFCF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082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97B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F81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243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8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F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98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C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AE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5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0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E744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1449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939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A5D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547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5D8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BAC5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DE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32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6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2D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2D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F8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27F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DC8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00C9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938A" w:rsidR="009A6C64" w:rsidRPr="00C2583D" w:rsidRDefault="00F7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B3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2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3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4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3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8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B54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07F5" w:rsidRDefault="00F70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