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13095" w:rsidR="00C34772" w:rsidRPr="0026421F" w:rsidRDefault="001A7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249DE" w:rsidR="00C34772" w:rsidRPr="00D339A1" w:rsidRDefault="001A7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D3C84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7EF23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B0D77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0641F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C72D0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A8AAA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1AB0C" w:rsidR="002A7340" w:rsidRPr="00CD56BA" w:rsidRDefault="001A7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D7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D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C9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7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BDE65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060DC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C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F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A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6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CD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F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0C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6E4DA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FAFFF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83ADA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1F0E3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A6D6A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FAD94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8EC80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66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F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66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2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43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2F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5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22F07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1D1FB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4508C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31715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7BD68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F6319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1B3FB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2E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1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2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9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9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9A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2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E7937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57CD2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67D1E6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A73C6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ED2EF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E7678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07BAC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C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2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0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85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E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3A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56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E9708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33801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F71AE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42FEA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9B1E6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DD969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7CB3E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4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4E974" w:rsidR="001835FB" w:rsidRPr="006D22CC" w:rsidRDefault="001A7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9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E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A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A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CB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CEC13" w:rsidR="009A6C64" w:rsidRPr="00730585" w:rsidRDefault="001A7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C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5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A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F8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7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6F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96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A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8B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733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795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A8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79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EDE" w:rsidRPr="00B537C7" w:rsidRDefault="001A7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2A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ED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