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387B" w:rsidR="0061148E" w:rsidRPr="00C61931" w:rsidRDefault="00572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837C" w:rsidR="0061148E" w:rsidRPr="00C61931" w:rsidRDefault="00572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93C35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E1BF3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8CDDF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18A65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849C3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AA1A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761FC" w:rsidR="00B87ED3" w:rsidRPr="00944D28" w:rsidRDefault="0057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0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8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5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2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7CF89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B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9C89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1BE74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3B60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B6C9F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B822E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2831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95E3" w:rsidR="00B87ED3" w:rsidRPr="00944D28" w:rsidRDefault="0057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424D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E826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AC4A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C12E6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5DF2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6752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96061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D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98D3" w:rsidR="00B87ED3" w:rsidRPr="00944D28" w:rsidRDefault="0057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BE58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51AD1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09BE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005A0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09A07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8BEF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705E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00D70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19E1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1FAE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CA14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ED071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DCCB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D91F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41FAC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AC6C3" w:rsidR="00B87ED3" w:rsidRPr="00944D28" w:rsidRDefault="0057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0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1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1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C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F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4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03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E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