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ADD61" w:rsidR="0061148E" w:rsidRPr="00C834E2" w:rsidRDefault="009C2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F9BE" w:rsidR="0061148E" w:rsidRPr="00C834E2" w:rsidRDefault="009C2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8A92F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84E06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35B96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A9C6D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34BD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632C3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B4618" w:rsidR="00B87ED3" w:rsidRPr="00944D28" w:rsidRDefault="009C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A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0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39AD2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DA38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E3EB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0BE9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E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C97C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FE93C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C36B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8AF81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9F25E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7245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8C7B9" w:rsidR="00B87ED3" w:rsidRPr="00944D28" w:rsidRDefault="009C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D9531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4C70E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D88B2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4C0E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3373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D4C0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EDC0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75708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5C18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86D6C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A8BA7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C8B2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FA7F0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78A3C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3416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9B9A2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6AB3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A848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E5425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387E" w:rsidR="00B87ED3" w:rsidRPr="00944D28" w:rsidRDefault="009C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86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9C2C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