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2E901" w:rsidR="0061148E" w:rsidRPr="00C61931" w:rsidRDefault="005E4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CE38" w:rsidR="0061148E" w:rsidRPr="00C61931" w:rsidRDefault="005E4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6E5F0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0C9EF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D1F6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32B4D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CF684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00CF6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F4EC5" w:rsidR="00B87ED3" w:rsidRPr="00944D28" w:rsidRDefault="005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C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C9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B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0E1D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F8D5D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B518D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35AD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0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09659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84CC4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43762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FEFA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D0FC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F7A5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183C" w:rsidR="00B87ED3" w:rsidRPr="00944D28" w:rsidRDefault="005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7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C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9DF1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4A21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AD19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78E7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505CA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FBFB9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DEC14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A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1070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1EAB9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8FD6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842FA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E291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A37C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36D5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4162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5C72C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505B0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201DC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2987B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B3330" w:rsidR="00B87ED3" w:rsidRPr="00944D28" w:rsidRDefault="005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E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2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