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808C" w:rsidR="0061148E" w:rsidRPr="000C582F" w:rsidRDefault="00930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C3C8" w:rsidR="0061148E" w:rsidRPr="000C582F" w:rsidRDefault="00930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59267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F3BE4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138BD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9B3DA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FF05E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B5186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72805" w:rsidR="00B87ED3" w:rsidRPr="000C582F" w:rsidRDefault="00930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18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D1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0ED36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0524C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6E0EF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71415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1CDCC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1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4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0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0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1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E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C0822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34CA6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DE75C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A619D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6AC62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4C7E4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27D1B" w:rsidR="00B87ED3" w:rsidRPr="000C582F" w:rsidRDefault="00930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4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F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B25B6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FACAC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24C7B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4E816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1ED10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D8CB3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16CB8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F35F5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851DE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B61EE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F28A9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6BB34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58BCF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4FA9D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9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2AA63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F82A7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623B3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9F6F7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96CE1" w:rsidR="00B87ED3" w:rsidRPr="000C582F" w:rsidRDefault="00930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56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A8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4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30E0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