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2A1F" w:rsidR="0061148E" w:rsidRPr="00944D28" w:rsidRDefault="00F37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8E67" w:rsidR="0061148E" w:rsidRPr="004A7085" w:rsidRDefault="00F37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D6C60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A08E8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C01A4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B8532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EDE7A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ACA05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FE845" w:rsidR="00A67F55" w:rsidRPr="00944D28" w:rsidRDefault="00F3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9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7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081AC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ACF6F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2F69C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480BE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A5EFD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E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EA170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BDBDE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D2703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A739B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AC8DE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222B9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8AA4F" w:rsidR="00B87ED3" w:rsidRPr="00944D28" w:rsidRDefault="00F3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9A38E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EB35C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4F531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F376C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2CCA5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1C928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17D74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B6E85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5EDF5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954E1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E28A2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AB3D1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D2291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D7E71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8887" w:rsidR="00B87ED3" w:rsidRPr="00944D28" w:rsidRDefault="00F37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372F5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0C539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446CE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408F8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0E3CE" w:rsidR="00B87ED3" w:rsidRPr="00944D28" w:rsidRDefault="00F3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5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0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227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