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5BE21" w:rsidR="00FD3806" w:rsidRPr="00A72646" w:rsidRDefault="006C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B7A8A" w:rsidR="00FD3806" w:rsidRPr="002A5E6C" w:rsidRDefault="006C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AC95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F80B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6E8F3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6470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1097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CD33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41F16" w:rsidR="00B87ED3" w:rsidRPr="00AF0D95" w:rsidRDefault="006C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F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F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7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BC67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DBD7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C49D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D6A5F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8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B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1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7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9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8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9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48AF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F770A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7E2A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CDE5F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B1DD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0035C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1766" w:rsidR="00B87ED3" w:rsidRPr="00AF0D95" w:rsidRDefault="006C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7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AD999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EB5E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24B1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5837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697E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414D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073A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0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E145E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CE04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6341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9BE65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B2DD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38E1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F61D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B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3A354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0453C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F5563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616D6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81D5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EBA1" w:rsidR="00B87ED3" w:rsidRPr="00AF0D95" w:rsidRDefault="006C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2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1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AC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C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