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BA29" w:rsidR="0061148E" w:rsidRPr="00177744" w:rsidRDefault="00C70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7177" w:rsidR="0061148E" w:rsidRPr="00177744" w:rsidRDefault="00C70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FC0E5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63E46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3EB12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B2294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09EE8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77706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FE39D" w:rsidR="00983D57" w:rsidRPr="00177744" w:rsidRDefault="00C7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8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4BCBA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38CB4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98516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BC959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F43D2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D90C3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9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8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9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3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8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9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7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53C5C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3D693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DA9A0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78012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0E452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7FDA6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FD0AD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9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B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1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9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4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A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5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6B5C4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D8CDB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6CD2C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62F0C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ECB6C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7AE40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3E526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8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1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9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7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E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4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A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50390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B3062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368DD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BCBD7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3CD0D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FCEBE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3E16B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6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C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A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7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E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B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B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511D2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242E6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D101B" w:rsidR="00B87ED3" w:rsidRPr="00177744" w:rsidRDefault="00C7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BD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B5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93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83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9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D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F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B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F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3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5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D14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