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548B" w:rsidR="0061148E" w:rsidRPr="00C61931" w:rsidRDefault="00882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9D51" w:rsidR="0061148E" w:rsidRPr="00C61931" w:rsidRDefault="00882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8D467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D5141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A6DC2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C889D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AA898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F1BD3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E639B" w:rsidR="00B87ED3" w:rsidRPr="00944D28" w:rsidRDefault="0088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7707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A041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056FE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3EC2C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C2A76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2C71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83A7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A61CC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60ACA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94BDE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3FD0F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2E2A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BEB66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2412" w:rsidR="00B87ED3" w:rsidRPr="00944D28" w:rsidRDefault="0088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0002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26E3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6C39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1C262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FA70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E107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09C7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DB3A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3002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DC90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14E6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0F225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D516A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DCB9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A003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7C648" w:rsidR="00B87ED3" w:rsidRPr="00944D28" w:rsidRDefault="0088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E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8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2EE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