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B31B" w:rsidR="0061148E" w:rsidRPr="00C834E2" w:rsidRDefault="00692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2B8B" w:rsidR="0061148E" w:rsidRPr="00C834E2" w:rsidRDefault="00692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EA5F5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F769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226E1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B254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1613E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D650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BF8B" w:rsidR="00B87ED3" w:rsidRPr="00944D28" w:rsidRDefault="0069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8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E3E7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E1C48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7E71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15C1" w:rsidR="00B87ED3" w:rsidRPr="00944D28" w:rsidRDefault="0069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9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AB9C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382E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4CA5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CB88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EBE2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59E5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45F5B" w:rsidR="00B87ED3" w:rsidRPr="00944D28" w:rsidRDefault="0069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067F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853E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67ECE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853D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AF5C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CD0A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2B6A6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AC27" w:rsidR="00B87ED3" w:rsidRPr="00944D28" w:rsidRDefault="0069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790B1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4CEE3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140C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445D5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48EB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CF62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4F2E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8DBF" w:rsidR="00B87ED3" w:rsidRPr="00944D28" w:rsidRDefault="0069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014A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3D209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E1237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A4A6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FB40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3B08A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4DA31" w:rsidR="00B87ED3" w:rsidRPr="00944D28" w:rsidRDefault="0069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2E4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