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FBC7" w:rsidR="0061148E" w:rsidRPr="00944D28" w:rsidRDefault="00876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7D43" w:rsidR="0061148E" w:rsidRPr="004A7085" w:rsidRDefault="00876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5BF6E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9070C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42C44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A0709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34B15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D2DE7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FAA40" w:rsidR="00A67F55" w:rsidRPr="00944D28" w:rsidRDefault="00876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0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8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A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E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8BB6A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4DC48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D2F55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05A7" w:rsidR="00B87ED3" w:rsidRPr="00944D28" w:rsidRDefault="0087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9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78A9C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427DB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8598E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86F31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AC5CD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F1C78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61FA6" w:rsidR="00B87ED3" w:rsidRPr="00944D28" w:rsidRDefault="0087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DDA31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26CE6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0B040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F545C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2C98A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376A3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06829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00FD9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4A6A9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1F7FA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6BBEB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B33E8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C19ED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305ED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DBC0" w:rsidR="00B87ED3" w:rsidRPr="00944D28" w:rsidRDefault="00876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7B6D0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70448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1E4B4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EF298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19234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CD98B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4FC02" w:rsidR="00B87ED3" w:rsidRPr="00944D28" w:rsidRDefault="0087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1A2A" w:rsidR="00B87ED3" w:rsidRPr="00944D28" w:rsidRDefault="00876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7618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