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AE45" w:rsidR="0061148E" w:rsidRPr="00944D28" w:rsidRDefault="000D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7BC2" w:rsidR="0061148E" w:rsidRPr="004A7085" w:rsidRDefault="000D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F6BEA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E6AF7B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BDD7B3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27F57F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FD730C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6FE088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53A6D" w:rsidR="00E22E60" w:rsidRPr="007D5604" w:rsidRDefault="000D5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48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03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9E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2E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37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5EE54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465FA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357C" w:rsidR="00B87ED3" w:rsidRPr="00944D28" w:rsidRDefault="000D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F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DA0BD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3062D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65F93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59594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116AC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B7BB0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E9136" w:rsidR="00B87ED3" w:rsidRPr="007D5604" w:rsidRDefault="000D5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ECC37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6203C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4508C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AACC8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22780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75850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EEBD3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78AA6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97726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6ED47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31D62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FE6BE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2B919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9C6AF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1332B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7F52D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F28E0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22AFE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C7849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58A35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D8D57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845A73" w:rsidR="00B87ED3" w:rsidRPr="007D5604" w:rsidRDefault="000D5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6E5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25F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51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B47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E0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383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C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7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30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