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8725" w:rsidR="0061148E" w:rsidRPr="00C61931" w:rsidRDefault="007F4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E14C" w:rsidR="0061148E" w:rsidRPr="00C61931" w:rsidRDefault="007F4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F10CD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32762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B671B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4A830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57128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8F38B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F20C8" w:rsidR="00B87ED3" w:rsidRPr="00944D28" w:rsidRDefault="007F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28B2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118C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22E8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BA7F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9499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06BCD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7F6FE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5824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A6EC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2D56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2C8C" w:rsidR="00B87ED3" w:rsidRPr="00944D28" w:rsidRDefault="007F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AD11" w:rsidR="00B87ED3" w:rsidRPr="00944D28" w:rsidRDefault="007F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D8E2F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0C875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061A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1666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5BB4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C1960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55BB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EE68C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7644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27B7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ED4C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F846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BA8B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6D37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97FA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C37F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29FCF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6EA5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8B8F" w:rsidR="00B87ED3" w:rsidRPr="00944D28" w:rsidRDefault="007F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A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