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A490" w:rsidR="0061148E" w:rsidRPr="000C582F" w:rsidRDefault="00AB0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4537" w:rsidR="0061148E" w:rsidRPr="000C582F" w:rsidRDefault="00AB0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8E352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FFF3F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4EC93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AA8C3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C960C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53023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073A3" w:rsidR="00B87ED3" w:rsidRPr="000C582F" w:rsidRDefault="00AB0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10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B9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7872D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266E4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BC5B6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AC128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A9938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E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9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E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CA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7E1D" w:rsidR="00B87ED3" w:rsidRPr="000C582F" w:rsidRDefault="00AB0C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642E9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F50D1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1F849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162CF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9208B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4937B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6B71E" w:rsidR="00B87ED3" w:rsidRPr="000C582F" w:rsidRDefault="00AB0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9A5B" w:rsidR="00B87ED3" w:rsidRPr="000C582F" w:rsidRDefault="00AB0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17D07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7EE17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CAB7D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6A6E0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7639E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51483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99283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425AA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C4489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0F2D3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5FF2B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19555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DDE73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82F59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1D478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C8160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F11A8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A4274" w:rsidR="00B87ED3" w:rsidRPr="000C582F" w:rsidRDefault="00AB0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8C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97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8B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CAD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2025-07-19T09:48:00.0000000Z</dcterms:modified>
</coreProperties>
</file>