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FCCDD" w:rsidR="00061896" w:rsidRPr="005F4693" w:rsidRDefault="00272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4A101" w:rsidR="00061896" w:rsidRPr="00E407AC" w:rsidRDefault="00272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778B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D5A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2BA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542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688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967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5ED" w:rsidR="00FC15B4" w:rsidRPr="00D11D17" w:rsidRDefault="002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5E6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83E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341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FAF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C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0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1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8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0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873EB" w:rsidR="00DE76F3" w:rsidRPr="0026478E" w:rsidRDefault="00272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F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913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D70E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6F3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971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3B4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FDFC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CD7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7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8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A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9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1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6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D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F75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660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B6F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0F1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856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C61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EE1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F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2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1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E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2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B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5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288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1A0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53B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FFC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124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A89F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67C5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C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A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1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E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6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1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7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2F4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4F97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8646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D49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496" w:rsidR="009A6C64" w:rsidRPr="00C2583D" w:rsidRDefault="002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3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F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0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C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9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3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8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61B" w:rsidRDefault="00272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261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