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DFCC" w:rsidR="0061148E" w:rsidRPr="00C61931" w:rsidRDefault="002B1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0401" w:rsidR="0061148E" w:rsidRPr="00C61931" w:rsidRDefault="002B1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7D3C4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F7AF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B1F72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91480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5965E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1E2B8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459E4" w:rsidR="00B87ED3" w:rsidRPr="00944D28" w:rsidRDefault="002B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BA5B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7ADD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2DFC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A1776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098E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2E93C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9A1A1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8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1DB3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FF6A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5D1DD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BF4D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4CEB1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AC73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6174" w:rsidR="00B87ED3" w:rsidRPr="00944D28" w:rsidRDefault="002B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E6B7E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C42C0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2506A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6F3B7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9EF6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7D0A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D10B6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B706" w:rsidR="00B87ED3" w:rsidRPr="00944D28" w:rsidRDefault="002B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5B6DC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F5F1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B41E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018D2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0F55D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15EA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A903B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6FAEE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EBD4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732C" w:rsidR="00B87ED3" w:rsidRPr="00944D28" w:rsidRDefault="002B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4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4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7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2B15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