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1791" w:rsidR="0061148E" w:rsidRPr="000C582F" w:rsidRDefault="001C60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AD76" w:rsidR="0061148E" w:rsidRPr="000C582F" w:rsidRDefault="001C60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9E197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433F6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DECAD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3C4C2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6E3C8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30BFB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F02EB" w:rsidR="00B87ED3" w:rsidRPr="000C582F" w:rsidRDefault="001C60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3DB8C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9BA7E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5B552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DB32F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59EE4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16227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BA563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4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3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F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0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8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3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9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6D455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B38E6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930DB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72E56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3520E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1826C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CD887" w:rsidR="00B87ED3" w:rsidRPr="000C582F" w:rsidRDefault="001C60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4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BED1C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610F4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BB616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CC930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5DBB8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E43ED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A75FD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C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D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8ADF3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A19F0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97AE7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6D8E4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545BF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7B81B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A2CE6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1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175F8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DE6B0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E5201" w:rsidR="00B87ED3" w:rsidRPr="000C582F" w:rsidRDefault="001C60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EC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ED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54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F8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08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