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C473" w:rsidR="0061148E" w:rsidRPr="0035681E" w:rsidRDefault="00AE3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EFCF" w:rsidR="0061148E" w:rsidRPr="0035681E" w:rsidRDefault="00AE3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FA8F8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853DA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7628C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E46AC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5B827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3089B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33F21" w:rsidR="00CD0676" w:rsidRPr="00944D28" w:rsidRDefault="00AE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C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5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4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7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2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D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5C15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E0FC2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32C39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59D27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64FFB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D9B58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169DA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3C39C" w:rsidR="00B87ED3" w:rsidRPr="00944D28" w:rsidRDefault="00AE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4FABA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5A463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1DD38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C6A72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C7383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D9C11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DA501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27C86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89466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D6688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9B7BD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F1D39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E670E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A802E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7E58B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C8743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9E1C3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11041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37498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4645B" w:rsidR="00B87ED3" w:rsidRPr="00944D28" w:rsidRDefault="00AE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9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AE38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