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C327B" w:rsidR="00C34772" w:rsidRPr="0026421F" w:rsidRDefault="00C04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5B875" w:rsidR="00C34772" w:rsidRPr="00D339A1" w:rsidRDefault="00C04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2A5BF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942EE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80192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34D22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5DF7D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D578B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191E9" w:rsidR="002A7340" w:rsidRPr="00CD56BA" w:rsidRDefault="00C0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EB715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FECB3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F61C1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EC1AC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7C114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C5545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94DEC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258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853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62F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8AC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707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11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F25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92BB2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6AD20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0B334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16C01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4AC50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AAD0A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12CC8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E08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C9F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785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955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32E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D2E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FD5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6D7F8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C6459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CC880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DC5E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BEC9C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2CD2A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49C8F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80D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270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4DA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EDB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10D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592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6FA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D52A2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94455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0FF02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FDDF2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AF889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C5CF5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3504E" w:rsidR="009A6C64" w:rsidRPr="00730585" w:rsidRDefault="00C0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800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F58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3B6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270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DA0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6F6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CB9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445" w:rsidRPr="00B537C7" w:rsidRDefault="00C04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7E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445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