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4D05E" w:rsidR="00C34772" w:rsidRPr="0026421F" w:rsidRDefault="006C2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B3C97" w:rsidR="00C34772" w:rsidRPr="00D339A1" w:rsidRDefault="006C2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DCC43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D5F5E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4F097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66CEF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E9F91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B3185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355C9" w:rsidR="002A7340" w:rsidRPr="00CD56BA" w:rsidRDefault="006C2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8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F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A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A550C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27D5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CC2CF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9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F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F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8FD93" w:rsidR="001835FB" w:rsidRPr="000307EE" w:rsidRDefault="006C2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B4E7F" w:rsidR="001835FB" w:rsidRPr="000307EE" w:rsidRDefault="006C2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A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0FABE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B597F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36A6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EB972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95D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BBBB4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5FB2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0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6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D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D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C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2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0BC9F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5CDC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9F29D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20F30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6F6E7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324E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40ED9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4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D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A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C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A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A5DC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B6FE6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749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E34A0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7DFD9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D8DFA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3342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C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0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3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5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C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5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E1772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DFD38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54E5F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C852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E039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0670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ACF04" w:rsidR="009A6C64" w:rsidRPr="00730585" w:rsidRDefault="006C2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6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8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C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E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8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1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854" w:rsidRPr="00B537C7" w:rsidRDefault="006C2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45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5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