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2586" w:rsidR="0061148E" w:rsidRPr="008F69F5" w:rsidRDefault="002B4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F286" w:rsidR="0061148E" w:rsidRPr="008F69F5" w:rsidRDefault="002B4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FC99B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EF27D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D95C38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73E4E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4D50C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54157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0D31A" w:rsidR="00B87ED3" w:rsidRPr="008F69F5" w:rsidRDefault="002B4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4A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88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71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89EFF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4FA9E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4D79E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F06F0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2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0A81" w:rsidR="00B87ED3" w:rsidRPr="00944D28" w:rsidRDefault="002B4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0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D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5EB51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8F703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6AEDD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8098D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AF8AB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91C3C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7921E" w:rsidR="00B87ED3" w:rsidRPr="008F69F5" w:rsidRDefault="002B4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B1442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DD9E6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B31B9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15DFA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1A4F5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AB85D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81604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88DFE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2CB10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1A4F9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5D191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97062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640EF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283EF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DE45C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F0CD9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7A7D6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E3E158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6B4C4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2B60C" w:rsidR="00B87ED3" w:rsidRPr="008F69F5" w:rsidRDefault="002B4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CE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