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DFC2" w:rsidR="0061148E" w:rsidRPr="008F69F5" w:rsidRDefault="007B5D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2584" w:rsidR="0061148E" w:rsidRPr="008F69F5" w:rsidRDefault="007B5D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F12D0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A43CC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61657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5F1BC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D1B40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D2192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667E7" w:rsidR="00B87ED3" w:rsidRPr="008F69F5" w:rsidRDefault="007B5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C3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ED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19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2261A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9FD32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E5A54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186B5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EDCD" w:rsidR="00B87ED3" w:rsidRPr="00944D28" w:rsidRDefault="007B5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B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5C50E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77F0B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FCC56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D4797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94A89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79FE8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D35DF" w:rsidR="00B87ED3" w:rsidRPr="008F69F5" w:rsidRDefault="007B5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17B28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7E10A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BB7BA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B477C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48DE7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06433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382B8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A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1FD60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B9E47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BA4AD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14E24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4C083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237D4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B43D1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282FB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F9297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45C37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DC7BA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23EFD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2A8F2" w:rsidR="00B87ED3" w:rsidRPr="008F69F5" w:rsidRDefault="007B5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B3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D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6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2024-06-11T17:31:00.0000000Z</dcterms:modified>
</coreProperties>
</file>