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2C363" w:rsidR="00FD3806" w:rsidRPr="00A72646" w:rsidRDefault="00496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3D247" w:rsidR="00FD3806" w:rsidRPr="002A5E6C" w:rsidRDefault="00496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E19D8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FE8D0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FE84D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FD4AD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EE058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B5F40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BCB01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7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2B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FE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FE4D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0EDE1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1E7D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78A2B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A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01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0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CA176" w:rsidR="00B87ED3" w:rsidRPr="00AF0D95" w:rsidRDefault="00496D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A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5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57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9591C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A1121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9ABE2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577E9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F4B4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23743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FBBDF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3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9668" w:rsidR="00B87ED3" w:rsidRPr="00AF0D95" w:rsidRDefault="00496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2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073F0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2C2D7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77E44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B3BD0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0F5D4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DD73F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04371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9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9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3A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76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82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0FA01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F6231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FC014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5DE4B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0131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B1646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7E56B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9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DB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4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F1DB4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06F00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743C4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15233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B6AF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8700E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89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4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1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7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8B7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D7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DD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