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514E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B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B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902B78" w:rsidR="004A7F4E" w:rsidRPr="006C2771" w:rsidRDefault="00F22B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B74A6" w:rsidR="00266CB6" w:rsidRPr="009C572F" w:rsidRDefault="00F2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7BB9E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65739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AB19F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69862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E5E7D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17B60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29078" w:rsidR="000D4B2E" w:rsidRPr="006C2771" w:rsidRDefault="00F22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8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2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7962E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B3079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D132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C16A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ED31F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3DF1B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C532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C119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718BA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749F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FD2E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B7B4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7ADC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8481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388B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D2F4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806A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8005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443FA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F8A9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B505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1B4A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D9C09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CCCB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EABB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B9558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F30AB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4245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E83D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64789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12C4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C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FF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B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A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9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1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7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8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E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44AAB" w:rsidR="00266CB6" w:rsidRPr="009C572F" w:rsidRDefault="00F2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8947E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5537C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78F44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1020B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D4F96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D8CAC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831AC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7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4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04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50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4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A9DD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6A584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0285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1802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71A9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322C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9C64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C011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7786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BA6B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CC629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5AE9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64D1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22EE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D77F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98D8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842C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5FA9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4A282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2466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2CF5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30F0A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34FC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A8C9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28C8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02202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7390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846CC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E896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C4F9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5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B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0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1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5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91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D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59097" w:rsidR="00266CB6" w:rsidRPr="009C572F" w:rsidRDefault="00F22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BC9AC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880F7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62FDF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F5647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48EBF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A522B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3FAE5" w:rsidR="001458D3" w:rsidRPr="006C2771" w:rsidRDefault="00F22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538C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CA26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6A09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658D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D79A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5AEC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9B665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9DF03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6A57E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CB8B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78C62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DF440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FD8AB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C1299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4E414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1021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082E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8856B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CEA9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A69F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2EA1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A3A6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03A68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51BD6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5F60C" w:rsidR="009A6C64" w:rsidRPr="00F22B2F" w:rsidRDefault="00F22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B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B5388" w:rsidR="009A6C64" w:rsidRPr="00F22B2F" w:rsidRDefault="00F22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B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55F84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49191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DE6BD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A17BF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15317" w:rsidR="009A6C64" w:rsidRPr="006C2771" w:rsidRDefault="00F22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D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1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E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9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0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3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EE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B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94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1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6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F0D6F" w:rsidR="004A7F4E" w:rsidRPr="006C2771" w:rsidRDefault="00F22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5C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BC38F" w:rsidR="004A7F4E" w:rsidRPr="006C2771" w:rsidRDefault="00F22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B0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CE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0B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2E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AC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39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B0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86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82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E1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36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A2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BA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16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76B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B2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