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D5DEB" w:rsidRPr="00E4407D" w:rsidRDefault="001D5D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BBD9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5D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5DE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D2F3B7" w:rsidR="00CC1B32" w:rsidRPr="00CC1B32" w:rsidRDefault="001D5D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C13676" w:rsidR="006E15B7" w:rsidRPr="00D72FD1" w:rsidRDefault="001D5D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B13BF9" w:rsidR="006E15B7" w:rsidRPr="00AB2807" w:rsidRDefault="001D5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98F54E" w:rsidR="006E15B7" w:rsidRPr="00AB2807" w:rsidRDefault="001D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428F9D" w:rsidR="006E15B7" w:rsidRPr="00AB2807" w:rsidRDefault="001D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AC01C2" w:rsidR="006E15B7" w:rsidRPr="00AB2807" w:rsidRDefault="001D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37B8ED" w:rsidR="006E15B7" w:rsidRPr="00AB2807" w:rsidRDefault="001D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D5AA3D" w:rsidR="006E15B7" w:rsidRPr="00AB2807" w:rsidRDefault="001D5D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0B9DC0" w:rsidR="006E15B7" w:rsidRPr="00AB2807" w:rsidRDefault="001D5D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799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D8C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35BDE6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73BF53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B9C8F1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3DAF25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C206B5" w:rsidR="006E15B7" w:rsidRPr="001D5DEB" w:rsidRDefault="001D5D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D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0983C2" w:rsidR="006E15B7" w:rsidRPr="001D5DEB" w:rsidRDefault="001D5D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D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4621D7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66415E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A13637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4378EF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A21EFB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4BCE8E" w:rsidR="006E15B7" w:rsidRPr="00CC1B32" w:rsidRDefault="001D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EB874D" w:rsidR="006E15B7" w:rsidRPr="00CC1B32" w:rsidRDefault="001D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B4315E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36E66C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3A665E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811163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EFB558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D454B1" w:rsidR="006E15B7" w:rsidRPr="00CC1B32" w:rsidRDefault="001D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D579AE" w:rsidR="006E15B7" w:rsidRPr="00CC1B32" w:rsidRDefault="001D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382B11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9919FD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542A35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218903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743D6E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8F9051" w:rsidR="006E15B7" w:rsidRPr="00CC1B32" w:rsidRDefault="001D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A69A03" w:rsidR="006E15B7" w:rsidRPr="00CC1B32" w:rsidRDefault="001D5D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A0B23F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C8DAD1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740267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63175E" w:rsidR="006E15B7" w:rsidRPr="00CC1B32" w:rsidRDefault="001D5D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844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B0EF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DE21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BC1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ED3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BD1C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ED5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FB2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48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A2BD3E" w:rsidR="006E15B7" w:rsidRPr="00D72FD1" w:rsidRDefault="001D5D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B45A0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BC1C5C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638B16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83D34C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0D4FC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EB92B5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728606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600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105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9CD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81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1F8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E645DA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ED1F1D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D9C0ED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D1F4A2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B71F1D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C9FD0B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AD5ACB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B36032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4DF80E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F0CB3A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4DDC5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7C88A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40FE5E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9AD333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5E326D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0C5E4A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7CD58E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E48157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7B3D84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0D5902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38D5C9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996627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341339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8A1AFE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4B1AEB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14D955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D71845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09030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4BBB69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96A2F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38E52F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D2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73D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C8C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F26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E7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922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BBA436" w:rsidR="003D6839" w:rsidRPr="00D72FD1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00F863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E1C23A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51D18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A2EF03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34D7DA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7E79FA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CDB0E0" w:rsidR="003D6839" w:rsidRPr="00AB2807" w:rsidRDefault="001D5D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F00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C77FE3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649467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77E2C1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71E08C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06BE81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5A02E5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320906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B0D485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3F12AD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1DEA6C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1FECE1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AEC39E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CFD024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278AF6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BDF72B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FEAE7B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D09B1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B65A8E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F589FC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6EFCA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6FBB84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80CFBE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9F03FD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4BCAAA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2B3599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4D9E21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D75016" w:rsidR="003D6839" w:rsidRPr="00CC1B32" w:rsidRDefault="001D5D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60D5A5" w:rsidR="003D6839" w:rsidRPr="001D5DEB" w:rsidRDefault="001D5D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DE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DB341D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543AE1" w:rsidR="003D6839" w:rsidRPr="00CC1B32" w:rsidRDefault="001D5D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63B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6D0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BC2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47F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315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64F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EC2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7E6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EE9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EAD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C0B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40AE67" w:rsidR="0051614F" w:rsidRPr="00CC1B32" w:rsidRDefault="001D5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A91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186AD1" w:rsidR="0051614F" w:rsidRPr="00CC1B32" w:rsidRDefault="001D5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Jan Hus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91E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F40DF2" w:rsidR="0051614F" w:rsidRPr="00CC1B32" w:rsidRDefault="001D5D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St. Wenceslas Day (Czech Statehood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CE0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85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428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495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4E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F13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508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0F55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5084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5BE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27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9FE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11F7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5DE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09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