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E6A1" w:rsidR="0061148E" w:rsidRPr="0035681E" w:rsidRDefault="00706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6903" w:rsidR="0061148E" w:rsidRPr="0035681E" w:rsidRDefault="00706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650B5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B446F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8DCF24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D94AD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FDDA1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8EAF90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778B4" w:rsidR="00CD0676" w:rsidRPr="00944D28" w:rsidRDefault="0070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96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8B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12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2EB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D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3D875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E2FB9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5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E149B" w:rsidR="00B87ED3" w:rsidRPr="00944D28" w:rsidRDefault="00706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B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CB8E84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C14F5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BBADE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BB4EB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42982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F5427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059DD" w:rsidR="00B87ED3" w:rsidRPr="00944D28" w:rsidRDefault="0070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7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C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C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9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CF79B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039CD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6E7FC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15F67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683E5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4EA35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70D8C7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1857D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0009A7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EC215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1135D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D1148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57D08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E84C9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A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0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A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5E5F56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ECE70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C0ADC2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434F7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84DE1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732E5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F3625" w:rsidR="00B87ED3" w:rsidRPr="00944D28" w:rsidRDefault="0070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6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0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8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2C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