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A2D09" w:rsidR="0061148E" w:rsidRPr="00177744" w:rsidRDefault="00EC4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EFE86" w:rsidR="0061148E" w:rsidRPr="00177744" w:rsidRDefault="00EC4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33BEC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0C7C7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6258A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B1E45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BB627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29AAE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A1887" w:rsidR="00983D57" w:rsidRPr="00177744" w:rsidRDefault="00EC4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7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36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6F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B5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1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3A751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3DF2E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5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E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2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E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7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536DD" w:rsidR="00B87ED3" w:rsidRPr="00177744" w:rsidRDefault="00EC4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5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281E8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0BABF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C501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CB882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FEE1D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C24F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D450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E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8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F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E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2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D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0CAA5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709D1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86C6B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2BAEF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24B17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3E1E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3DAF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A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0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4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A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7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E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3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D7139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73E6A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FB5D0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DF614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1EFC0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309BF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ECBEC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2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E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6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7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9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1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D77D1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1585E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CF486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24051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BE5CD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A6661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A62F5" w:rsidR="00B87ED3" w:rsidRPr="00177744" w:rsidRDefault="00EC4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A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7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D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A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B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6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3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