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DADBA" w:rsidR="00FD3806" w:rsidRPr="00A72646" w:rsidRDefault="00B64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18B2D" w:rsidR="00FD3806" w:rsidRPr="002A5E6C" w:rsidRDefault="00B64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5D43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DF38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B6D8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4BBE6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F0391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B0B8F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2399A" w:rsidR="00B87ED3" w:rsidRPr="00AF0D95" w:rsidRDefault="00B64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6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8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36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97D35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0C6E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566A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E5BC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9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D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8D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0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C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D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1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8CB9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76418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D7CC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9AC4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2D04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8F935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E4AF0" w:rsidR="00B87ED3" w:rsidRPr="00AF0D95" w:rsidRDefault="00B64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8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154A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57C4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2CDAE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0ACE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8A54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AD68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17F3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6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09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2D43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E107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7BAF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FB300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37E27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A6D3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E869F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B8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E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2C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6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9F8C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7F2C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B736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A6999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9002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4452" w:rsidR="00B87ED3" w:rsidRPr="00AF0D95" w:rsidRDefault="00B64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BC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A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BF9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64AF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